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290" w:rsidRPr="00892D7F" w:rsidRDefault="00892D7F" w:rsidP="00892D7F">
      <w:pPr>
        <w:jc w:val="center"/>
        <w:rPr>
          <w:rFonts w:asciiTheme="majorEastAsia" w:eastAsiaTheme="majorEastAsia" w:hAnsiTheme="majorEastAsia"/>
          <w:sz w:val="36"/>
          <w:szCs w:val="36"/>
        </w:rPr>
      </w:pPr>
      <w:bookmarkStart w:id="0" w:name="_GoBack"/>
      <w:bookmarkEnd w:id="0"/>
      <w:r w:rsidRPr="00892D7F">
        <w:rPr>
          <w:rFonts w:asciiTheme="majorEastAsia" w:eastAsiaTheme="majorEastAsia" w:hAnsiTheme="majorEastAsia" w:hint="eastAsia"/>
          <w:sz w:val="36"/>
          <w:szCs w:val="36"/>
        </w:rPr>
        <w:t>正　誤　票</w:t>
      </w:r>
    </w:p>
    <w:p w:rsidR="00892D7F" w:rsidRPr="00892D7F" w:rsidRDefault="00892D7F" w:rsidP="00892D7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「生コンクリート製造業で取扱う化学物質等のリスクアセスメントマニュアル」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80"/>
        <w:gridCol w:w="4381"/>
        <w:gridCol w:w="4381"/>
      </w:tblGrid>
      <w:tr w:rsidR="00892D7F" w:rsidRPr="00892D7F" w:rsidTr="00892D7F">
        <w:tc>
          <w:tcPr>
            <w:tcW w:w="4380" w:type="dxa"/>
          </w:tcPr>
          <w:p w:rsidR="00892D7F" w:rsidRPr="00892D7F" w:rsidRDefault="00892D7F" w:rsidP="00892D7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92D7F">
              <w:rPr>
                <w:rFonts w:asciiTheme="minorEastAsia" w:hAnsiTheme="minorEastAsia" w:hint="eastAsia"/>
                <w:szCs w:val="21"/>
              </w:rPr>
              <w:t>位　置</w:t>
            </w:r>
          </w:p>
        </w:tc>
        <w:tc>
          <w:tcPr>
            <w:tcW w:w="4381" w:type="dxa"/>
          </w:tcPr>
          <w:p w:rsidR="00892D7F" w:rsidRPr="00892D7F" w:rsidRDefault="00892D7F" w:rsidP="00892D7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92D7F">
              <w:rPr>
                <w:rFonts w:asciiTheme="minorEastAsia" w:hAnsiTheme="minorEastAsia" w:hint="eastAsia"/>
                <w:szCs w:val="21"/>
              </w:rPr>
              <w:t>誤</w:t>
            </w:r>
          </w:p>
        </w:tc>
        <w:tc>
          <w:tcPr>
            <w:tcW w:w="4381" w:type="dxa"/>
          </w:tcPr>
          <w:p w:rsidR="00892D7F" w:rsidRPr="00892D7F" w:rsidRDefault="00892D7F" w:rsidP="00892D7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92D7F">
              <w:rPr>
                <w:rFonts w:asciiTheme="minorEastAsia" w:hAnsiTheme="minorEastAsia" w:hint="eastAsia"/>
                <w:szCs w:val="21"/>
              </w:rPr>
              <w:t>正</w:t>
            </w:r>
          </w:p>
        </w:tc>
      </w:tr>
      <w:tr w:rsidR="00892D7F" w:rsidRPr="00892D7F" w:rsidTr="00892D7F">
        <w:tc>
          <w:tcPr>
            <w:tcW w:w="4380" w:type="dxa"/>
          </w:tcPr>
          <w:p w:rsidR="00892D7F" w:rsidRPr="00892D7F" w:rsidRDefault="00892D7F" w:rsidP="00892D7F">
            <w:pPr>
              <w:rPr>
                <w:rFonts w:asciiTheme="minorEastAsia" w:hAnsiTheme="minorEastAsia"/>
                <w:szCs w:val="21"/>
              </w:rPr>
            </w:pPr>
            <w:r w:rsidRPr="00892D7F">
              <w:rPr>
                <w:rFonts w:asciiTheme="minorEastAsia" w:hAnsiTheme="minorEastAsia" w:hint="eastAsia"/>
                <w:szCs w:val="21"/>
              </w:rPr>
              <w:t>12ページ　表Ａ－１</w:t>
            </w:r>
          </w:p>
        </w:tc>
        <w:tc>
          <w:tcPr>
            <w:tcW w:w="4381" w:type="dxa"/>
          </w:tcPr>
          <w:p w:rsidR="00892D7F" w:rsidRPr="00892D7F" w:rsidRDefault="001F7316" w:rsidP="00892D7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309245</wp:posOffset>
                      </wp:positionV>
                      <wp:extent cx="0" cy="542925"/>
                      <wp:effectExtent l="76200" t="0" r="57150" b="47625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4292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prstDash val="sysDash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C02634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7.6pt;margin-top:24.35pt;width:0;height:4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" strokecolor="black [3213]">
                      <v:stroke dashstyle="3 1" endarrow="block" joinstyle="miter"/>
                    </v:shape>
                  </w:pict>
                </mc:Fallback>
              </mc:AlternateContent>
            </w:r>
            <w:r w:rsidR="00892D7F" w:rsidRPr="00E07F73">
              <w:rPr>
                <w:rFonts w:asciiTheme="minorEastAsia" w:hAnsiTheme="minorEastAsia"/>
                <w:szCs w:val="21"/>
                <w:u w:val="single"/>
              </w:rPr>
              <w:fldChar w:fldCharType="begin"/>
            </w:r>
            <w:r w:rsidR="00892D7F" w:rsidRPr="00E07F73">
              <w:rPr>
                <w:rFonts w:asciiTheme="minorEastAsia" w:hAnsiTheme="minorEastAsia"/>
                <w:szCs w:val="21"/>
                <w:u w:val="single"/>
              </w:rPr>
              <w:instrText xml:space="preserve"> </w:instrText>
            </w:r>
            <w:r w:rsidR="00892D7F" w:rsidRPr="00E07F73">
              <w:rPr>
                <w:rFonts w:asciiTheme="minorEastAsia" w:hAnsiTheme="minorEastAsia" w:hint="eastAsia"/>
                <w:szCs w:val="21"/>
                <w:u w:val="single"/>
              </w:rPr>
              <w:instrText>eq \o\ac(</w:instrText>
            </w:r>
            <w:r w:rsidR="00892D7F" w:rsidRPr="00E07F73">
              <w:rPr>
                <w:rFonts w:ascii="ＭＳ 明朝" w:hAnsiTheme="minorEastAsia" w:hint="eastAsia"/>
                <w:position w:val="-4"/>
                <w:sz w:val="31"/>
                <w:szCs w:val="21"/>
                <w:u w:val="single"/>
              </w:rPr>
              <w:instrText>○</w:instrText>
            </w:r>
            <w:r w:rsidR="00892D7F" w:rsidRPr="00E07F73">
              <w:rPr>
                <w:rFonts w:asciiTheme="minorEastAsia" w:hAnsiTheme="minorEastAsia" w:hint="eastAsia"/>
                <w:szCs w:val="21"/>
                <w:u w:val="single"/>
              </w:rPr>
              <w:instrText>,高)</w:instrText>
            </w:r>
            <w:r w:rsidR="00892D7F" w:rsidRPr="00E07F73">
              <w:rPr>
                <w:rFonts w:asciiTheme="minorEastAsia" w:hAnsiTheme="minorEastAsia"/>
                <w:szCs w:val="21"/>
                <w:u w:val="single"/>
              </w:rPr>
              <w:fldChar w:fldCharType="end"/>
            </w:r>
            <w:r w:rsidR="00982F36">
              <w:rPr>
                <w:rFonts w:asciiTheme="minorEastAsia" w:hAnsiTheme="minorEastAsia" w:hint="eastAsia"/>
                <w:szCs w:val="21"/>
              </w:rPr>
              <w:t xml:space="preserve">　Ａ</w:t>
            </w:r>
          </w:p>
          <w:p w:rsidR="00892D7F" w:rsidRPr="00892D7F" w:rsidRDefault="00892D7F" w:rsidP="00892D7F">
            <w:pPr>
              <w:rPr>
                <w:rFonts w:asciiTheme="minorEastAsia" w:hAnsiTheme="minorEastAsia"/>
                <w:szCs w:val="21"/>
              </w:rPr>
            </w:pPr>
          </w:p>
          <w:p w:rsidR="00892D7F" w:rsidRPr="00892D7F" w:rsidRDefault="00892D7F" w:rsidP="00892D7F">
            <w:pPr>
              <w:rPr>
                <w:rFonts w:asciiTheme="minorEastAsia" w:hAnsiTheme="minorEastAsia"/>
                <w:szCs w:val="21"/>
              </w:rPr>
            </w:pPr>
          </w:p>
          <w:p w:rsidR="00892D7F" w:rsidRPr="00892D7F" w:rsidRDefault="00892D7F" w:rsidP="00892D7F">
            <w:pPr>
              <w:rPr>
                <w:rFonts w:asciiTheme="minorEastAsia" w:hAnsiTheme="minorEastAsia"/>
                <w:szCs w:val="21"/>
              </w:rPr>
            </w:pPr>
            <w:r w:rsidRPr="00E07F73">
              <w:rPr>
                <w:rFonts w:asciiTheme="minorEastAsia" w:hAnsiTheme="minorEastAsia"/>
                <w:szCs w:val="21"/>
                <w:u w:val="single"/>
              </w:rPr>
              <w:fldChar w:fldCharType="begin"/>
            </w:r>
            <w:r w:rsidRPr="00E07F73">
              <w:rPr>
                <w:rFonts w:asciiTheme="minorEastAsia" w:hAnsiTheme="minorEastAsia"/>
                <w:szCs w:val="21"/>
                <w:u w:val="single"/>
              </w:rPr>
              <w:instrText xml:space="preserve"> </w:instrText>
            </w:r>
            <w:r w:rsidRPr="00E07F73">
              <w:rPr>
                <w:rFonts w:asciiTheme="minorEastAsia" w:hAnsiTheme="minorEastAsia" w:hint="eastAsia"/>
                <w:szCs w:val="21"/>
                <w:u w:val="single"/>
              </w:rPr>
              <w:instrText>eq \o\ac(</w:instrText>
            </w:r>
            <w:r w:rsidRPr="00E07F73">
              <w:rPr>
                <w:rFonts w:ascii="ＭＳ 明朝" w:hAnsiTheme="minorEastAsia" w:hint="eastAsia"/>
                <w:position w:val="-4"/>
                <w:sz w:val="31"/>
                <w:szCs w:val="21"/>
                <w:u w:val="single"/>
              </w:rPr>
              <w:instrText>○</w:instrText>
            </w:r>
            <w:r w:rsidRPr="00E07F73">
              <w:rPr>
                <w:rFonts w:asciiTheme="minorEastAsia" w:hAnsiTheme="minorEastAsia" w:hint="eastAsia"/>
                <w:szCs w:val="21"/>
                <w:u w:val="single"/>
              </w:rPr>
              <w:instrText>,低)</w:instrText>
            </w:r>
            <w:r w:rsidRPr="00E07F73">
              <w:rPr>
                <w:rFonts w:asciiTheme="minorEastAsia" w:hAnsiTheme="minorEastAsia"/>
                <w:szCs w:val="21"/>
                <w:u w:val="single"/>
              </w:rPr>
              <w:fldChar w:fldCharType="end"/>
            </w:r>
            <w:r w:rsidR="00982F36">
              <w:rPr>
                <w:rFonts w:asciiTheme="minorEastAsia" w:hAnsiTheme="minorEastAsia" w:hint="eastAsia"/>
                <w:szCs w:val="21"/>
              </w:rPr>
              <w:t xml:space="preserve">　Ｅ</w:t>
            </w:r>
          </w:p>
        </w:tc>
        <w:tc>
          <w:tcPr>
            <w:tcW w:w="4381" w:type="dxa"/>
          </w:tcPr>
          <w:p w:rsidR="00982F36" w:rsidRDefault="001F7316" w:rsidP="00892D7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83F269" wp14:editId="1FF77306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310515</wp:posOffset>
                      </wp:positionV>
                      <wp:extent cx="0" cy="542925"/>
                      <wp:effectExtent l="76200" t="0" r="57150" b="47625"/>
                      <wp:wrapNone/>
                      <wp:docPr id="6" name="直線矢印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42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B7D8D7" id="直線矢印コネクタ 6" o:spid="_x0000_s1026" type="#_x0000_t32" style="position:absolute;left:0;text-align:left;margin-left:6.95pt;margin-top:24.45pt;width:0;height:4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" strokecolor="windowText">
                      <v:stroke dashstyle="3 1" endarrow="block" joinstyle="miter"/>
                    </v:shape>
                  </w:pict>
                </mc:Fallback>
              </mc:AlternateContent>
            </w:r>
            <w:r w:rsidR="00982F36" w:rsidRPr="00E07F73">
              <w:rPr>
                <w:rFonts w:asciiTheme="minorEastAsia" w:hAnsiTheme="minorEastAsia"/>
                <w:szCs w:val="21"/>
                <w:u w:val="single"/>
              </w:rPr>
              <w:fldChar w:fldCharType="begin"/>
            </w:r>
            <w:r w:rsidR="00982F36" w:rsidRPr="00E07F73">
              <w:rPr>
                <w:rFonts w:asciiTheme="minorEastAsia" w:hAnsiTheme="minorEastAsia"/>
                <w:szCs w:val="21"/>
                <w:u w:val="single"/>
              </w:rPr>
              <w:instrText xml:space="preserve"> </w:instrText>
            </w:r>
            <w:r w:rsidR="00982F36" w:rsidRPr="00E07F73">
              <w:rPr>
                <w:rFonts w:asciiTheme="minorEastAsia" w:hAnsiTheme="minorEastAsia" w:hint="eastAsia"/>
                <w:szCs w:val="21"/>
                <w:u w:val="single"/>
              </w:rPr>
              <w:instrText>eq \o\ac(</w:instrText>
            </w:r>
            <w:r w:rsidR="00982F36" w:rsidRPr="00E07F73">
              <w:rPr>
                <w:rFonts w:ascii="ＭＳ 明朝" w:hAnsiTheme="minorEastAsia" w:hint="eastAsia"/>
                <w:position w:val="-4"/>
                <w:sz w:val="31"/>
                <w:szCs w:val="21"/>
                <w:u w:val="single"/>
              </w:rPr>
              <w:instrText>○</w:instrText>
            </w:r>
            <w:r w:rsidR="00982F36" w:rsidRPr="00E07F73">
              <w:rPr>
                <w:rFonts w:asciiTheme="minorEastAsia" w:hAnsiTheme="minorEastAsia" w:hint="eastAsia"/>
                <w:szCs w:val="21"/>
                <w:u w:val="single"/>
              </w:rPr>
              <w:instrText>,低)</w:instrText>
            </w:r>
            <w:r w:rsidR="00982F36" w:rsidRPr="00E07F73">
              <w:rPr>
                <w:rFonts w:asciiTheme="minorEastAsia" w:hAnsiTheme="minorEastAsia"/>
                <w:szCs w:val="21"/>
                <w:u w:val="single"/>
              </w:rPr>
              <w:fldChar w:fldCharType="end"/>
            </w:r>
            <w:r w:rsidR="00982F36">
              <w:rPr>
                <w:rFonts w:asciiTheme="minorEastAsia" w:hAnsiTheme="minorEastAsia" w:hint="eastAsia"/>
                <w:szCs w:val="21"/>
              </w:rPr>
              <w:t xml:space="preserve">　Ａ</w:t>
            </w:r>
          </w:p>
          <w:p w:rsidR="00982F36" w:rsidRDefault="00982F36" w:rsidP="00892D7F">
            <w:pPr>
              <w:rPr>
                <w:rFonts w:asciiTheme="minorEastAsia" w:hAnsiTheme="minorEastAsia"/>
                <w:szCs w:val="21"/>
              </w:rPr>
            </w:pPr>
          </w:p>
          <w:p w:rsidR="00982F36" w:rsidRDefault="00982F36" w:rsidP="00892D7F">
            <w:pPr>
              <w:rPr>
                <w:rFonts w:asciiTheme="minorEastAsia" w:hAnsiTheme="minorEastAsia"/>
                <w:szCs w:val="21"/>
              </w:rPr>
            </w:pPr>
          </w:p>
          <w:p w:rsidR="00892D7F" w:rsidRPr="00892D7F" w:rsidRDefault="00982F36" w:rsidP="00892D7F">
            <w:pPr>
              <w:rPr>
                <w:rFonts w:asciiTheme="minorEastAsia" w:hAnsiTheme="minorEastAsia"/>
                <w:szCs w:val="21"/>
              </w:rPr>
            </w:pPr>
            <w:r w:rsidRPr="00E07F73">
              <w:rPr>
                <w:rFonts w:asciiTheme="minorEastAsia" w:hAnsiTheme="minorEastAsia"/>
                <w:szCs w:val="21"/>
                <w:u w:val="single"/>
              </w:rPr>
              <w:fldChar w:fldCharType="begin"/>
            </w:r>
            <w:r w:rsidRPr="00E07F73">
              <w:rPr>
                <w:rFonts w:asciiTheme="minorEastAsia" w:hAnsiTheme="minorEastAsia"/>
                <w:szCs w:val="21"/>
                <w:u w:val="single"/>
              </w:rPr>
              <w:instrText xml:space="preserve"> </w:instrText>
            </w:r>
            <w:r w:rsidRPr="00E07F73">
              <w:rPr>
                <w:rFonts w:asciiTheme="minorEastAsia" w:hAnsiTheme="minorEastAsia" w:hint="eastAsia"/>
                <w:szCs w:val="21"/>
                <w:u w:val="single"/>
              </w:rPr>
              <w:instrText>eq \o\ac(</w:instrText>
            </w:r>
            <w:r w:rsidRPr="00E07F73">
              <w:rPr>
                <w:rFonts w:ascii="ＭＳ 明朝" w:hAnsiTheme="minorEastAsia" w:hint="eastAsia"/>
                <w:position w:val="-4"/>
                <w:sz w:val="31"/>
                <w:szCs w:val="21"/>
                <w:u w:val="single"/>
              </w:rPr>
              <w:instrText>○</w:instrText>
            </w:r>
            <w:r w:rsidRPr="00E07F73">
              <w:rPr>
                <w:rFonts w:asciiTheme="minorEastAsia" w:hAnsiTheme="minorEastAsia" w:hint="eastAsia"/>
                <w:szCs w:val="21"/>
                <w:u w:val="single"/>
              </w:rPr>
              <w:instrText>,高)</w:instrText>
            </w:r>
            <w:r w:rsidRPr="00E07F73">
              <w:rPr>
                <w:rFonts w:asciiTheme="minorEastAsia" w:hAnsiTheme="minorEastAsia"/>
                <w:szCs w:val="21"/>
                <w:u w:val="single"/>
              </w:rPr>
              <w:fldChar w:fldCharType="end"/>
            </w:r>
            <w:r>
              <w:rPr>
                <w:rFonts w:asciiTheme="minorEastAsia" w:hAnsiTheme="minorEastAsia" w:hint="eastAsia"/>
                <w:szCs w:val="21"/>
              </w:rPr>
              <w:t xml:space="preserve">　Ｅ</w:t>
            </w:r>
          </w:p>
        </w:tc>
      </w:tr>
      <w:tr w:rsidR="00982F36" w:rsidRPr="00892D7F" w:rsidTr="00892D7F">
        <w:tc>
          <w:tcPr>
            <w:tcW w:w="4380" w:type="dxa"/>
          </w:tcPr>
          <w:p w:rsidR="00982F36" w:rsidRPr="00892D7F" w:rsidRDefault="00E07F73" w:rsidP="00892D7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33ページ　下から9行目</w:t>
            </w:r>
          </w:p>
        </w:tc>
        <w:tc>
          <w:tcPr>
            <w:tcW w:w="4381" w:type="dxa"/>
          </w:tcPr>
          <w:p w:rsidR="00982F36" w:rsidRDefault="00E07F73" w:rsidP="00892D7F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>・SDSは，個社ごとに</w:t>
            </w:r>
            <w:r w:rsidRPr="00E07F73">
              <w:rPr>
                <w:rFonts w:asciiTheme="minorEastAsia" w:hAnsiTheme="minorEastAsia" w:hint="eastAsia"/>
                <w:noProof/>
                <w:szCs w:val="21"/>
                <w:u w:val="single"/>
              </w:rPr>
              <w:t>公布</w:t>
            </w:r>
            <w:r>
              <w:rPr>
                <w:rFonts w:asciiTheme="minorEastAsia" w:hAnsiTheme="minorEastAsia" w:hint="eastAsia"/>
                <w:noProof/>
                <w:szCs w:val="21"/>
              </w:rPr>
              <w:t>する必要・・・。</w:t>
            </w:r>
          </w:p>
        </w:tc>
        <w:tc>
          <w:tcPr>
            <w:tcW w:w="4381" w:type="dxa"/>
          </w:tcPr>
          <w:p w:rsidR="00982F36" w:rsidRDefault="00E07F73" w:rsidP="00E07F73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>・SDSは，個社ごとに</w:t>
            </w:r>
            <w:r w:rsidRPr="00E07F73">
              <w:rPr>
                <w:rFonts w:asciiTheme="minorEastAsia" w:hAnsiTheme="minorEastAsia" w:hint="eastAsia"/>
                <w:noProof/>
                <w:szCs w:val="21"/>
                <w:u w:val="single"/>
              </w:rPr>
              <w:t>交付</w:t>
            </w:r>
            <w:r>
              <w:rPr>
                <w:rFonts w:asciiTheme="minorEastAsia" w:hAnsiTheme="minorEastAsia" w:hint="eastAsia"/>
                <w:noProof/>
                <w:szCs w:val="21"/>
              </w:rPr>
              <w:t>する必要・・・。</w:t>
            </w:r>
          </w:p>
        </w:tc>
      </w:tr>
      <w:tr w:rsidR="00E07F73" w:rsidRPr="00892D7F" w:rsidTr="00892D7F">
        <w:tc>
          <w:tcPr>
            <w:tcW w:w="4380" w:type="dxa"/>
          </w:tcPr>
          <w:p w:rsidR="00E07F73" w:rsidRDefault="00E07F73" w:rsidP="00892D7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39ページ　上から</w:t>
            </w:r>
            <w:r w:rsidR="00BD30EA">
              <w:rPr>
                <w:rFonts w:asciiTheme="minorEastAsia" w:hAnsiTheme="minorEastAsia" w:hint="eastAsia"/>
                <w:szCs w:val="21"/>
              </w:rPr>
              <w:t>7</w:t>
            </w:r>
            <w:r>
              <w:rPr>
                <w:rFonts w:asciiTheme="minorEastAsia" w:hAnsiTheme="minorEastAsia" w:hint="eastAsia"/>
                <w:szCs w:val="21"/>
              </w:rPr>
              <w:t>行目</w:t>
            </w:r>
          </w:p>
        </w:tc>
        <w:tc>
          <w:tcPr>
            <w:tcW w:w="4381" w:type="dxa"/>
          </w:tcPr>
          <w:p w:rsidR="00E07F73" w:rsidRDefault="00E07F73" w:rsidP="00892D7F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 xml:space="preserve">第５７条の２　</w:t>
            </w:r>
            <w:r w:rsidRPr="00E07F73">
              <w:rPr>
                <w:rFonts w:asciiTheme="minorEastAsia" w:hAnsiTheme="minorEastAsia" w:hint="eastAsia"/>
                <w:noProof/>
                <w:szCs w:val="21"/>
                <w:u w:val="single"/>
              </w:rPr>
              <w:t>表示</w:t>
            </w:r>
            <w:r>
              <w:rPr>
                <w:rFonts w:asciiTheme="minorEastAsia" w:hAnsiTheme="minorEastAsia" w:hint="eastAsia"/>
                <w:noProof/>
                <w:szCs w:val="21"/>
              </w:rPr>
              <w:t>対象物；</w:t>
            </w:r>
          </w:p>
        </w:tc>
        <w:tc>
          <w:tcPr>
            <w:tcW w:w="4381" w:type="dxa"/>
          </w:tcPr>
          <w:p w:rsidR="00E07F73" w:rsidRDefault="00E07F73" w:rsidP="00E07F73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 xml:space="preserve">第５７条の２　</w:t>
            </w:r>
            <w:r w:rsidRPr="00E07F73">
              <w:rPr>
                <w:rFonts w:asciiTheme="minorEastAsia" w:hAnsiTheme="minorEastAsia" w:hint="eastAsia"/>
                <w:noProof/>
                <w:szCs w:val="21"/>
                <w:u w:val="single"/>
              </w:rPr>
              <w:t>通知</w:t>
            </w:r>
            <w:r>
              <w:rPr>
                <w:rFonts w:asciiTheme="minorEastAsia" w:hAnsiTheme="minorEastAsia" w:hint="eastAsia"/>
                <w:noProof/>
                <w:szCs w:val="21"/>
              </w:rPr>
              <w:t>対象物；</w:t>
            </w:r>
          </w:p>
        </w:tc>
      </w:tr>
      <w:tr w:rsidR="00E07F73" w:rsidRPr="00892D7F" w:rsidTr="00892D7F">
        <w:tc>
          <w:tcPr>
            <w:tcW w:w="4380" w:type="dxa"/>
          </w:tcPr>
          <w:p w:rsidR="00E07F73" w:rsidRDefault="00E07F73" w:rsidP="00BD30E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39ページ　上から1</w:t>
            </w:r>
            <w:r w:rsidR="00BD30EA"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行目</w:t>
            </w:r>
          </w:p>
        </w:tc>
        <w:tc>
          <w:tcPr>
            <w:tcW w:w="4381" w:type="dxa"/>
          </w:tcPr>
          <w:p w:rsidR="00E07F73" w:rsidRDefault="00E07F73" w:rsidP="00892D7F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>水質汚濁防止法：　該当しない</w:t>
            </w:r>
          </w:p>
        </w:tc>
        <w:tc>
          <w:tcPr>
            <w:tcW w:w="4381" w:type="dxa"/>
          </w:tcPr>
          <w:p w:rsidR="00E07F73" w:rsidRDefault="00E07F73" w:rsidP="00E07F73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>削除</w:t>
            </w:r>
          </w:p>
        </w:tc>
      </w:tr>
      <w:tr w:rsidR="00601F3A" w:rsidRPr="00892D7F" w:rsidTr="00892D7F">
        <w:tc>
          <w:tcPr>
            <w:tcW w:w="4380" w:type="dxa"/>
          </w:tcPr>
          <w:p w:rsidR="00601F3A" w:rsidRDefault="00601F3A" w:rsidP="00BD30E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39ページ　16.その他情報　5行目</w:t>
            </w:r>
          </w:p>
        </w:tc>
        <w:tc>
          <w:tcPr>
            <w:tcW w:w="4381" w:type="dxa"/>
          </w:tcPr>
          <w:p w:rsidR="00601F3A" w:rsidRDefault="00601F3A" w:rsidP="00892D7F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>・・・，現時点で入手できた</w:t>
            </w:r>
            <w:r w:rsidRPr="00601F3A">
              <w:rPr>
                <w:rFonts w:asciiTheme="minorEastAsia" w:hAnsiTheme="minorEastAsia" w:hint="eastAsia"/>
                <w:noProof/>
                <w:szCs w:val="21"/>
                <w:u w:val="single"/>
              </w:rPr>
              <w:t>試</w:t>
            </w:r>
            <w:r>
              <w:rPr>
                <w:rFonts w:asciiTheme="minorEastAsia" w:hAnsiTheme="minorEastAsia" w:hint="eastAsia"/>
                <w:noProof/>
                <w:szCs w:val="21"/>
              </w:rPr>
              <w:t>料，情報，・</w:t>
            </w:r>
          </w:p>
        </w:tc>
        <w:tc>
          <w:tcPr>
            <w:tcW w:w="4381" w:type="dxa"/>
          </w:tcPr>
          <w:p w:rsidR="00601F3A" w:rsidRDefault="00601F3A" w:rsidP="00601F3A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>・・・，現時点で入手できた</w:t>
            </w:r>
            <w:r w:rsidRPr="00601F3A">
              <w:rPr>
                <w:rFonts w:asciiTheme="minorEastAsia" w:hAnsiTheme="minorEastAsia" w:hint="eastAsia"/>
                <w:noProof/>
                <w:szCs w:val="21"/>
                <w:u w:val="single"/>
              </w:rPr>
              <w:t>資</w:t>
            </w:r>
            <w:r>
              <w:rPr>
                <w:rFonts w:asciiTheme="minorEastAsia" w:hAnsiTheme="minorEastAsia" w:hint="eastAsia"/>
                <w:noProof/>
                <w:szCs w:val="21"/>
              </w:rPr>
              <w:t>料，情報，・</w:t>
            </w:r>
          </w:p>
        </w:tc>
      </w:tr>
      <w:tr w:rsidR="00E07F73" w:rsidRPr="00BD30EA" w:rsidTr="00892D7F">
        <w:tc>
          <w:tcPr>
            <w:tcW w:w="4380" w:type="dxa"/>
          </w:tcPr>
          <w:p w:rsidR="00E07F73" w:rsidRDefault="00E07F73" w:rsidP="00892D7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40ページ　右上の吹き出しの3行目</w:t>
            </w:r>
          </w:p>
        </w:tc>
        <w:tc>
          <w:tcPr>
            <w:tcW w:w="4381" w:type="dxa"/>
          </w:tcPr>
          <w:p w:rsidR="00E07F73" w:rsidRDefault="00E07F73" w:rsidP="00BD30EA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>「JIS Z 725</w:t>
            </w:r>
            <w:r w:rsidRPr="00BD30EA">
              <w:rPr>
                <w:rFonts w:asciiTheme="minorEastAsia" w:hAnsiTheme="minorEastAsia" w:hint="eastAsia"/>
                <w:noProof/>
                <w:szCs w:val="21"/>
                <w:u w:val="single"/>
              </w:rPr>
              <w:t>2</w:t>
            </w:r>
            <w:r>
              <w:rPr>
                <w:rFonts w:asciiTheme="minorEastAsia" w:hAnsiTheme="minorEastAsia" w:hint="eastAsia"/>
                <w:noProof/>
                <w:szCs w:val="21"/>
              </w:rPr>
              <w:t>の項目</w:t>
            </w:r>
            <w:r w:rsidR="00BD30EA">
              <w:rPr>
                <w:rFonts w:asciiTheme="minorEastAsia" w:hAnsiTheme="minorEastAsia" w:hint="eastAsia"/>
                <w:noProof/>
                <w:szCs w:val="21"/>
              </w:rPr>
              <w:t>(以下，同じ)</w:t>
            </w:r>
          </w:p>
        </w:tc>
        <w:tc>
          <w:tcPr>
            <w:tcW w:w="4381" w:type="dxa"/>
          </w:tcPr>
          <w:p w:rsidR="00E07F73" w:rsidRDefault="00BD30EA" w:rsidP="00E07F73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>「JIS Z 725</w:t>
            </w:r>
            <w:r>
              <w:rPr>
                <w:rFonts w:asciiTheme="minorEastAsia" w:hAnsiTheme="minorEastAsia" w:hint="eastAsia"/>
                <w:noProof/>
                <w:szCs w:val="21"/>
                <w:u w:val="single"/>
              </w:rPr>
              <w:t>3</w:t>
            </w:r>
            <w:r>
              <w:rPr>
                <w:rFonts w:asciiTheme="minorEastAsia" w:hAnsiTheme="minorEastAsia" w:hint="eastAsia"/>
                <w:noProof/>
                <w:szCs w:val="21"/>
              </w:rPr>
              <w:t>の項目(以下，同じ)</w:t>
            </w:r>
            <w:r w:rsidRPr="00BD30EA">
              <w:rPr>
                <w:rFonts w:asciiTheme="minorEastAsia" w:hAnsiTheme="minorEastAsia" w:hint="eastAsia"/>
                <w:noProof/>
                <w:szCs w:val="21"/>
                <w:u w:val="single"/>
              </w:rPr>
              <w:t>」</w:t>
            </w:r>
          </w:p>
        </w:tc>
      </w:tr>
      <w:tr w:rsidR="00BD30EA" w:rsidRPr="00BD30EA" w:rsidTr="00892D7F">
        <w:tc>
          <w:tcPr>
            <w:tcW w:w="4380" w:type="dxa"/>
          </w:tcPr>
          <w:p w:rsidR="00BD30EA" w:rsidRDefault="00BD30EA" w:rsidP="00BD30E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50ページ　上から7行目</w:t>
            </w:r>
          </w:p>
        </w:tc>
        <w:tc>
          <w:tcPr>
            <w:tcW w:w="4381" w:type="dxa"/>
          </w:tcPr>
          <w:p w:rsidR="00BD30EA" w:rsidRDefault="00BD30EA" w:rsidP="00BD30EA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 xml:space="preserve">第５７条の２　</w:t>
            </w:r>
            <w:r w:rsidRPr="00E07F73">
              <w:rPr>
                <w:rFonts w:asciiTheme="minorEastAsia" w:hAnsiTheme="minorEastAsia" w:hint="eastAsia"/>
                <w:noProof/>
                <w:szCs w:val="21"/>
                <w:u w:val="single"/>
              </w:rPr>
              <w:t>表示</w:t>
            </w:r>
            <w:r>
              <w:rPr>
                <w:rFonts w:asciiTheme="minorEastAsia" w:hAnsiTheme="minorEastAsia" w:hint="eastAsia"/>
                <w:noProof/>
                <w:szCs w:val="21"/>
              </w:rPr>
              <w:t>対象物；</w:t>
            </w:r>
          </w:p>
        </w:tc>
        <w:tc>
          <w:tcPr>
            <w:tcW w:w="4381" w:type="dxa"/>
          </w:tcPr>
          <w:p w:rsidR="00BD30EA" w:rsidRDefault="00BD30EA" w:rsidP="00BD30EA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 xml:space="preserve">第５７条の２　</w:t>
            </w:r>
            <w:r w:rsidRPr="00E07F73">
              <w:rPr>
                <w:rFonts w:asciiTheme="minorEastAsia" w:hAnsiTheme="minorEastAsia" w:hint="eastAsia"/>
                <w:noProof/>
                <w:szCs w:val="21"/>
                <w:u w:val="single"/>
              </w:rPr>
              <w:t>通知</w:t>
            </w:r>
            <w:r>
              <w:rPr>
                <w:rFonts w:asciiTheme="minorEastAsia" w:hAnsiTheme="minorEastAsia" w:hint="eastAsia"/>
                <w:noProof/>
                <w:szCs w:val="21"/>
              </w:rPr>
              <w:t>対象物；</w:t>
            </w:r>
          </w:p>
        </w:tc>
      </w:tr>
      <w:tr w:rsidR="00BD30EA" w:rsidRPr="00BD30EA" w:rsidTr="00892D7F">
        <w:tc>
          <w:tcPr>
            <w:tcW w:w="4380" w:type="dxa"/>
          </w:tcPr>
          <w:p w:rsidR="00BD30EA" w:rsidRDefault="00BD30EA" w:rsidP="00BD30E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50ページ　上から11行目</w:t>
            </w:r>
          </w:p>
        </w:tc>
        <w:tc>
          <w:tcPr>
            <w:tcW w:w="4381" w:type="dxa"/>
          </w:tcPr>
          <w:p w:rsidR="00BD30EA" w:rsidRDefault="00BD30EA" w:rsidP="00BD30EA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>水質汚濁防止法：　該当しない</w:t>
            </w:r>
          </w:p>
        </w:tc>
        <w:tc>
          <w:tcPr>
            <w:tcW w:w="4381" w:type="dxa"/>
          </w:tcPr>
          <w:p w:rsidR="00BD30EA" w:rsidRDefault="00BD30EA" w:rsidP="00BD30EA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>削除</w:t>
            </w:r>
          </w:p>
        </w:tc>
      </w:tr>
      <w:tr w:rsidR="00601F3A" w:rsidRPr="00BD30EA" w:rsidTr="00892D7F">
        <w:tc>
          <w:tcPr>
            <w:tcW w:w="4380" w:type="dxa"/>
          </w:tcPr>
          <w:p w:rsidR="00601F3A" w:rsidRDefault="00601F3A" w:rsidP="00601F3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50ページ　16.その他情報　5行目</w:t>
            </w:r>
          </w:p>
        </w:tc>
        <w:tc>
          <w:tcPr>
            <w:tcW w:w="4381" w:type="dxa"/>
          </w:tcPr>
          <w:p w:rsidR="00601F3A" w:rsidRDefault="00601F3A" w:rsidP="00601F3A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>・・・，現時点で入手できた</w:t>
            </w:r>
            <w:r w:rsidRPr="00601F3A">
              <w:rPr>
                <w:rFonts w:asciiTheme="minorEastAsia" w:hAnsiTheme="minorEastAsia" w:hint="eastAsia"/>
                <w:noProof/>
                <w:szCs w:val="21"/>
                <w:u w:val="single"/>
              </w:rPr>
              <w:t>試</w:t>
            </w:r>
            <w:r>
              <w:rPr>
                <w:rFonts w:asciiTheme="minorEastAsia" w:hAnsiTheme="minorEastAsia" w:hint="eastAsia"/>
                <w:noProof/>
                <w:szCs w:val="21"/>
              </w:rPr>
              <w:t>料，情報，・</w:t>
            </w:r>
          </w:p>
        </w:tc>
        <w:tc>
          <w:tcPr>
            <w:tcW w:w="4381" w:type="dxa"/>
          </w:tcPr>
          <w:p w:rsidR="00601F3A" w:rsidRDefault="00601F3A" w:rsidP="00601F3A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>・・・，現時点で入手できた</w:t>
            </w:r>
            <w:r w:rsidRPr="00601F3A">
              <w:rPr>
                <w:rFonts w:asciiTheme="minorEastAsia" w:hAnsiTheme="minorEastAsia" w:hint="eastAsia"/>
                <w:noProof/>
                <w:szCs w:val="21"/>
                <w:u w:val="single"/>
              </w:rPr>
              <w:t>資</w:t>
            </w:r>
            <w:r>
              <w:rPr>
                <w:rFonts w:asciiTheme="minorEastAsia" w:hAnsiTheme="minorEastAsia" w:hint="eastAsia"/>
                <w:noProof/>
                <w:szCs w:val="21"/>
              </w:rPr>
              <w:t>料，情報，・</w:t>
            </w:r>
          </w:p>
        </w:tc>
      </w:tr>
    </w:tbl>
    <w:p w:rsidR="00892D7F" w:rsidRDefault="00892D7F" w:rsidP="00892D7F">
      <w:pPr>
        <w:rPr>
          <w:szCs w:val="21"/>
        </w:rPr>
      </w:pPr>
    </w:p>
    <w:p w:rsidR="00BD30EA" w:rsidRPr="00BD30EA" w:rsidRDefault="00BD30EA" w:rsidP="00BD30EA">
      <w:pPr>
        <w:jc w:val="left"/>
        <w:rPr>
          <w:rFonts w:asciiTheme="minorEastAsia" w:hAnsiTheme="minorEastAsia"/>
          <w:sz w:val="28"/>
          <w:szCs w:val="28"/>
        </w:rPr>
      </w:pPr>
      <w:r w:rsidRPr="00BD30EA">
        <w:rPr>
          <w:rFonts w:asciiTheme="minorEastAsia" w:hAnsiTheme="minorEastAsia" w:hint="eastAsia"/>
          <w:sz w:val="28"/>
          <w:szCs w:val="28"/>
        </w:rPr>
        <w:t>「レディーミクストコンクリートＳＤＳ(雛形)」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80"/>
        <w:gridCol w:w="4381"/>
        <w:gridCol w:w="4381"/>
      </w:tblGrid>
      <w:tr w:rsidR="00BD30EA" w:rsidRPr="00892D7F" w:rsidTr="00E03185">
        <w:tc>
          <w:tcPr>
            <w:tcW w:w="4380" w:type="dxa"/>
          </w:tcPr>
          <w:p w:rsidR="00BD30EA" w:rsidRPr="00892D7F" w:rsidRDefault="00BD30EA" w:rsidP="00E031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92D7F">
              <w:rPr>
                <w:rFonts w:asciiTheme="minorEastAsia" w:hAnsiTheme="minorEastAsia" w:hint="eastAsia"/>
                <w:szCs w:val="21"/>
              </w:rPr>
              <w:t>位　置</w:t>
            </w:r>
          </w:p>
        </w:tc>
        <w:tc>
          <w:tcPr>
            <w:tcW w:w="4381" w:type="dxa"/>
          </w:tcPr>
          <w:p w:rsidR="00BD30EA" w:rsidRPr="00892D7F" w:rsidRDefault="00BD30EA" w:rsidP="00E031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92D7F">
              <w:rPr>
                <w:rFonts w:asciiTheme="minorEastAsia" w:hAnsiTheme="minorEastAsia" w:hint="eastAsia"/>
                <w:szCs w:val="21"/>
              </w:rPr>
              <w:t>誤</w:t>
            </w:r>
          </w:p>
        </w:tc>
        <w:tc>
          <w:tcPr>
            <w:tcW w:w="4381" w:type="dxa"/>
          </w:tcPr>
          <w:p w:rsidR="00BD30EA" w:rsidRPr="00892D7F" w:rsidRDefault="00BD30EA" w:rsidP="00E031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92D7F">
              <w:rPr>
                <w:rFonts w:asciiTheme="minorEastAsia" w:hAnsiTheme="minorEastAsia" w:hint="eastAsia"/>
                <w:szCs w:val="21"/>
              </w:rPr>
              <w:t>正</w:t>
            </w:r>
          </w:p>
        </w:tc>
      </w:tr>
      <w:tr w:rsidR="00BD30EA" w:rsidRPr="00892D7F" w:rsidTr="00E03185">
        <w:tc>
          <w:tcPr>
            <w:tcW w:w="4380" w:type="dxa"/>
          </w:tcPr>
          <w:p w:rsidR="00BD30EA" w:rsidRPr="00892D7F" w:rsidRDefault="00BD30EA" w:rsidP="00BD30E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6/6ページ　上から6行目</w:t>
            </w:r>
          </w:p>
        </w:tc>
        <w:tc>
          <w:tcPr>
            <w:tcW w:w="4381" w:type="dxa"/>
          </w:tcPr>
          <w:p w:rsidR="00BD30EA" w:rsidRDefault="00BD30EA" w:rsidP="00BD30EA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 xml:space="preserve">第５７条の２　</w:t>
            </w:r>
            <w:r w:rsidRPr="00E07F73">
              <w:rPr>
                <w:rFonts w:asciiTheme="minorEastAsia" w:hAnsiTheme="minorEastAsia" w:hint="eastAsia"/>
                <w:noProof/>
                <w:szCs w:val="21"/>
                <w:u w:val="single"/>
              </w:rPr>
              <w:t>表示</w:t>
            </w:r>
            <w:r>
              <w:rPr>
                <w:rFonts w:asciiTheme="minorEastAsia" w:hAnsiTheme="minorEastAsia" w:hint="eastAsia"/>
                <w:noProof/>
                <w:szCs w:val="21"/>
              </w:rPr>
              <w:t>対象物；</w:t>
            </w:r>
          </w:p>
        </w:tc>
        <w:tc>
          <w:tcPr>
            <w:tcW w:w="4381" w:type="dxa"/>
          </w:tcPr>
          <w:p w:rsidR="00BD30EA" w:rsidRDefault="00BD30EA" w:rsidP="00BD30EA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 xml:space="preserve">第５７条の２　</w:t>
            </w:r>
            <w:r w:rsidRPr="00E07F73">
              <w:rPr>
                <w:rFonts w:asciiTheme="minorEastAsia" w:hAnsiTheme="minorEastAsia" w:hint="eastAsia"/>
                <w:noProof/>
                <w:szCs w:val="21"/>
                <w:u w:val="single"/>
              </w:rPr>
              <w:t>通知</w:t>
            </w:r>
            <w:r>
              <w:rPr>
                <w:rFonts w:asciiTheme="minorEastAsia" w:hAnsiTheme="minorEastAsia" w:hint="eastAsia"/>
                <w:noProof/>
                <w:szCs w:val="21"/>
              </w:rPr>
              <w:t>対象物；</w:t>
            </w:r>
          </w:p>
        </w:tc>
      </w:tr>
      <w:tr w:rsidR="00BD30EA" w:rsidRPr="00892D7F" w:rsidTr="00E03185">
        <w:tc>
          <w:tcPr>
            <w:tcW w:w="4380" w:type="dxa"/>
          </w:tcPr>
          <w:p w:rsidR="00BD30EA" w:rsidRDefault="00BD30EA" w:rsidP="00BD30E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6/6ページ　上から10行目</w:t>
            </w:r>
          </w:p>
        </w:tc>
        <w:tc>
          <w:tcPr>
            <w:tcW w:w="4381" w:type="dxa"/>
          </w:tcPr>
          <w:p w:rsidR="00BD30EA" w:rsidRDefault="00BD30EA" w:rsidP="00BD30EA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>水質汚濁防止法：　該当しない</w:t>
            </w:r>
          </w:p>
        </w:tc>
        <w:tc>
          <w:tcPr>
            <w:tcW w:w="4381" w:type="dxa"/>
          </w:tcPr>
          <w:p w:rsidR="00BD30EA" w:rsidRDefault="00BD30EA" w:rsidP="00BD30EA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>削除</w:t>
            </w:r>
          </w:p>
        </w:tc>
      </w:tr>
      <w:tr w:rsidR="00601F3A" w:rsidRPr="00892D7F" w:rsidTr="00E03185">
        <w:tc>
          <w:tcPr>
            <w:tcW w:w="4380" w:type="dxa"/>
          </w:tcPr>
          <w:p w:rsidR="00601F3A" w:rsidRDefault="00601F3A" w:rsidP="00601F3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6/6ページ　16.その他情報　5行目</w:t>
            </w:r>
          </w:p>
        </w:tc>
        <w:tc>
          <w:tcPr>
            <w:tcW w:w="4381" w:type="dxa"/>
          </w:tcPr>
          <w:p w:rsidR="00601F3A" w:rsidRDefault="00601F3A" w:rsidP="00601F3A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>・・・，現時点で入手できた</w:t>
            </w:r>
            <w:r w:rsidRPr="00601F3A">
              <w:rPr>
                <w:rFonts w:asciiTheme="minorEastAsia" w:hAnsiTheme="minorEastAsia" w:hint="eastAsia"/>
                <w:noProof/>
                <w:szCs w:val="21"/>
                <w:u w:val="single"/>
              </w:rPr>
              <w:t>試</w:t>
            </w:r>
            <w:r>
              <w:rPr>
                <w:rFonts w:asciiTheme="minorEastAsia" w:hAnsiTheme="minorEastAsia" w:hint="eastAsia"/>
                <w:noProof/>
                <w:szCs w:val="21"/>
              </w:rPr>
              <w:t>料，情報，・</w:t>
            </w:r>
          </w:p>
        </w:tc>
        <w:tc>
          <w:tcPr>
            <w:tcW w:w="4381" w:type="dxa"/>
          </w:tcPr>
          <w:p w:rsidR="00601F3A" w:rsidRDefault="00601F3A" w:rsidP="00601F3A">
            <w:pPr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>・・・，現時点で入手できた</w:t>
            </w:r>
            <w:r w:rsidRPr="00601F3A">
              <w:rPr>
                <w:rFonts w:asciiTheme="minorEastAsia" w:hAnsiTheme="minorEastAsia" w:hint="eastAsia"/>
                <w:noProof/>
                <w:szCs w:val="21"/>
                <w:u w:val="single"/>
              </w:rPr>
              <w:t>資</w:t>
            </w:r>
            <w:r>
              <w:rPr>
                <w:rFonts w:asciiTheme="minorEastAsia" w:hAnsiTheme="minorEastAsia" w:hint="eastAsia"/>
                <w:noProof/>
                <w:szCs w:val="21"/>
              </w:rPr>
              <w:t>料，情報，・</w:t>
            </w:r>
          </w:p>
        </w:tc>
      </w:tr>
    </w:tbl>
    <w:p w:rsidR="001F7316" w:rsidRDefault="001F7316" w:rsidP="001F7316">
      <w:pPr>
        <w:ind w:right="840"/>
        <w:rPr>
          <w:rFonts w:ascii="ＭＳ Ｐ明朝" w:eastAsia="ＭＳ Ｐ明朝" w:hAnsi="ＭＳ Ｐ明朝"/>
          <w:szCs w:val="21"/>
        </w:rPr>
      </w:pPr>
    </w:p>
    <w:p w:rsidR="001F7316" w:rsidRDefault="001F7316" w:rsidP="001F7316">
      <w:pPr>
        <w:ind w:right="84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※上記正誤票については，</w:t>
      </w:r>
      <w:r w:rsidRPr="001F7316">
        <w:rPr>
          <w:rFonts w:ascii="ＭＳ Ｐ明朝" w:eastAsia="ＭＳ Ｐ明朝" w:hAnsi="ＭＳ Ｐ明朝" w:hint="eastAsia"/>
          <w:szCs w:val="21"/>
        </w:rPr>
        <w:t>2018年6月</w:t>
      </w:r>
      <w:r w:rsidR="00601F3A">
        <w:rPr>
          <w:rFonts w:ascii="ＭＳ Ｐ明朝" w:eastAsia="ＭＳ Ｐ明朝" w:hAnsi="ＭＳ Ｐ明朝" w:hint="eastAsia"/>
          <w:szCs w:val="21"/>
        </w:rPr>
        <w:t>18</w:t>
      </w:r>
      <w:r w:rsidRPr="001F7316">
        <w:rPr>
          <w:rFonts w:ascii="ＭＳ Ｐ明朝" w:eastAsia="ＭＳ Ｐ明朝" w:hAnsi="ＭＳ Ｐ明朝" w:hint="eastAsia"/>
          <w:szCs w:val="21"/>
        </w:rPr>
        <w:t>日現在</w:t>
      </w:r>
      <w:r>
        <w:rPr>
          <w:rFonts w:ascii="ＭＳ Ｐ明朝" w:eastAsia="ＭＳ Ｐ明朝" w:hAnsi="ＭＳ Ｐ明朝" w:hint="eastAsia"/>
          <w:szCs w:val="21"/>
        </w:rPr>
        <w:t>の判明分であります。なお，一部のファイルでは，正しく表記されているものありますが，</w:t>
      </w:r>
    </w:p>
    <w:p w:rsidR="00BD30EA" w:rsidRDefault="001F7316" w:rsidP="001F7316">
      <w:pPr>
        <w:ind w:right="840"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ご容赦願います。</w:t>
      </w:r>
    </w:p>
    <w:p w:rsidR="00E17A26" w:rsidRPr="001F7316" w:rsidRDefault="00E17A26" w:rsidP="001F7316">
      <w:pPr>
        <w:ind w:right="840" w:firstLineChars="100" w:firstLine="210"/>
        <w:rPr>
          <w:rFonts w:ascii="ＭＳ Ｐ明朝" w:eastAsia="ＭＳ Ｐ明朝" w:hAnsi="ＭＳ Ｐ明朝"/>
          <w:szCs w:val="21"/>
        </w:rPr>
      </w:pPr>
    </w:p>
    <w:sectPr w:rsidR="00E17A26" w:rsidRPr="001F7316" w:rsidSect="00601F3A">
      <w:pgSz w:w="16838" w:h="11906" w:orient="landscape" w:code="9"/>
      <w:pgMar w:top="1418" w:right="1701" w:bottom="1134" w:left="1985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FC9" w:rsidRDefault="00470FC9" w:rsidP="00601F3A">
      <w:r>
        <w:separator/>
      </w:r>
    </w:p>
  </w:endnote>
  <w:endnote w:type="continuationSeparator" w:id="0">
    <w:p w:rsidR="00470FC9" w:rsidRDefault="00470FC9" w:rsidP="00601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FC9" w:rsidRDefault="00470FC9" w:rsidP="00601F3A">
      <w:r>
        <w:separator/>
      </w:r>
    </w:p>
  </w:footnote>
  <w:footnote w:type="continuationSeparator" w:id="0">
    <w:p w:rsidR="00470FC9" w:rsidRDefault="00470FC9" w:rsidP="00601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D7F"/>
    <w:rsid w:val="00172290"/>
    <w:rsid w:val="001F7316"/>
    <w:rsid w:val="00470FC9"/>
    <w:rsid w:val="004A7653"/>
    <w:rsid w:val="00601F3A"/>
    <w:rsid w:val="007255CC"/>
    <w:rsid w:val="00892D7F"/>
    <w:rsid w:val="00982F36"/>
    <w:rsid w:val="00AF7007"/>
    <w:rsid w:val="00BD30EA"/>
    <w:rsid w:val="00C91E8C"/>
    <w:rsid w:val="00E07F73"/>
    <w:rsid w:val="00E1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9305A4-CF94-4356-B142-2FDC4FB7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2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1F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1F3A"/>
  </w:style>
  <w:style w:type="paragraph" w:styleId="a6">
    <w:name w:val="footer"/>
    <w:basedOn w:val="a"/>
    <w:link w:val="a7"/>
    <w:uiPriority w:val="99"/>
    <w:unhideWhenUsed/>
    <w:rsid w:val="00601F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1F3A"/>
  </w:style>
  <w:style w:type="paragraph" w:styleId="a8">
    <w:name w:val="Balloon Text"/>
    <w:basedOn w:val="a"/>
    <w:link w:val="a9"/>
    <w:uiPriority w:val="99"/>
    <w:semiHidden/>
    <w:unhideWhenUsed/>
    <w:rsid w:val="007255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255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B03D4-1C90-4FFA-8FA8-41720CA8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吉森 和人</dc:creator>
  <cp:keywords/>
  <dc:description/>
  <cp:lastModifiedBy>東関東生コン協同組合</cp:lastModifiedBy>
  <cp:revision>2</cp:revision>
  <cp:lastPrinted>2018-06-21T02:29:00Z</cp:lastPrinted>
  <dcterms:created xsi:type="dcterms:W3CDTF">2018-06-21T02:30:00Z</dcterms:created>
  <dcterms:modified xsi:type="dcterms:W3CDTF">2018-06-21T02:30:00Z</dcterms:modified>
</cp:coreProperties>
</file>